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BE07C5">
      <w:pPr>
        <w:rPr>
          <w:rFonts w:ascii="Arial" w:eastAsia="Times New Roman" w:hAnsi="Arial" w:cs="Arial"/>
          <w:color w:val="666666"/>
          <w:sz w:val="20"/>
          <w:szCs w:val="20"/>
          <w:lang w:eastAsia="en-IN"/>
        </w:rPr>
      </w:pPr>
      <w:r w:rsidRPr="00211E80">
        <w:rPr>
          <w:rFonts w:ascii="Arial" w:eastAsia="Times New Roman" w:hAnsi="Arial" w:cs="Arial"/>
          <w:color w:val="666666"/>
          <w:sz w:val="20"/>
          <w:szCs w:val="20"/>
          <w:lang w:eastAsia="en-IN"/>
        </w:rPr>
        <w:t>Architectural Design</w:t>
      </w:r>
    </w:p>
    <w:p w:rsidR="00BE07C5" w:rsidRDefault="00BE07C5" w:rsidP="00BE07C5">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 xml:space="preserve">Architectural design refers to the process of conceptualizing and defining the overall structure, components, and interactions of a system or application. It involves making high-level decisions about the system's organization, functionality, and </w:t>
      </w:r>
      <w:proofErr w:type="spellStart"/>
      <w:r>
        <w:rPr>
          <w:rFonts w:ascii="Segoe UI" w:hAnsi="Segoe UI" w:cs="Segoe UI"/>
          <w:color w:val="0D0D0D"/>
        </w:rPr>
        <w:t>behavior</w:t>
      </w:r>
      <w:proofErr w:type="spellEnd"/>
      <w:r>
        <w:rPr>
          <w:rFonts w:ascii="Segoe UI" w:hAnsi="Segoe UI" w:cs="Segoe UI"/>
          <w:color w:val="0D0D0D"/>
        </w:rPr>
        <w:t xml:space="preserve"> to meet specified requirements and objectives. Architectural design encompasses various aspects, including:</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System Architecture</w:t>
      </w:r>
      <w:r>
        <w:rPr>
          <w:rFonts w:ascii="Segoe UI" w:hAnsi="Segoe UI" w:cs="Segoe UI"/>
          <w:color w:val="0D0D0D"/>
        </w:rPr>
        <w:t>: This involves defining the overall structure of the system, including its components, modules, and their relationships. It encompasses decisions about how the system will be partitioned into subsystems, layers, or tiers, and how these components will interact with each other.</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Design Patterns</w:t>
      </w:r>
      <w:r>
        <w:rPr>
          <w:rFonts w:ascii="Segoe UI" w:hAnsi="Segoe UI" w:cs="Segoe UI"/>
          <w:color w:val="0D0D0D"/>
        </w:rPr>
        <w:t>: Design patterns are reusable solutions to common design problems that encapsulate best practices and proven architectural approaches. Architects often leverage design patterns to address recurring design challenges and promote modularity, scalability, and maintainability.</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Communication Protocols</w:t>
      </w:r>
      <w:r>
        <w:rPr>
          <w:rFonts w:ascii="Segoe UI" w:hAnsi="Segoe UI" w:cs="Segoe UI"/>
          <w:color w:val="0D0D0D"/>
        </w:rPr>
        <w:t xml:space="preserve">: Architectural design includes selecting appropriate communication protocols and interfaces for facilitating communication between system components. This involves decisions about message formats, data encoding, transport mechanisms, and communication protocols such as REST, SOAP, </w:t>
      </w:r>
      <w:proofErr w:type="spellStart"/>
      <w:r>
        <w:rPr>
          <w:rFonts w:ascii="Segoe UI" w:hAnsi="Segoe UI" w:cs="Segoe UI"/>
          <w:color w:val="0D0D0D"/>
        </w:rPr>
        <w:t>GraphQL</w:t>
      </w:r>
      <w:proofErr w:type="spellEnd"/>
      <w:r>
        <w:rPr>
          <w:rFonts w:ascii="Segoe UI" w:hAnsi="Segoe UI" w:cs="Segoe UI"/>
          <w:color w:val="0D0D0D"/>
        </w:rPr>
        <w:t xml:space="preserve">, or </w:t>
      </w:r>
      <w:proofErr w:type="spellStart"/>
      <w:r>
        <w:rPr>
          <w:rFonts w:ascii="Segoe UI" w:hAnsi="Segoe UI" w:cs="Segoe UI"/>
          <w:color w:val="0D0D0D"/>
        </w:rPr>
        <w:t>WebSocket</w:t>
      </w:r>
      <w:proofErr w:type="spellEnd"/>
      <w:r>
        <w:rPr>
          <w:rFonts w:ascii="Segoe UI" w:hAnsi="Segoe UI" w:cs="Segoe UI"/>
          <w:color w:val="0D0D0D"/>
        </w:rPr>
        <w:t>.</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Management</w:t>
      </w:r>
      <w:r>
        <w:rPr>
          <w:rFonts w:ascii="Segoe UI" w:hAnsi="Segoe UI" w:cs="Segoe UI"/>
          <w:color w:val="0D0D0D"/>
        </w:rPr>
        <w:t xml:space="preserve">: This involves designing the data architecture of the system, including decisions about data storage, retrieval, processing, and management. It encompasses considerations such as database selection, data </w:t>
      </w:r>
      <w:proofErr w:type="spellStart"/>
      <w:r>
        <w:rPr>
          <w:rFonts w:ascii="Segoe UI" w:hAnsi="Segoe UI" w:cs="Segoe UI"/>
          <w:color w:val="0D0D0D"/>
        </w:rPr>
        <w:t>modeling</w:t>
      </w:r>
      <w:proofErr w:type="spellEnd"/>
      <w:r>
        <w:rPr>
          <w:rFonts w:ascii="Segoe UI" w:hAnsi="Segoe UI" w:cs="Segoe UI"/>
          <w:color w:val="0D0D0D"/>
        </w:rPr>
        <w:t xml:space="preserve">, normalization, </w:t>
      </w:r>
      <w:proofErr w:type="spellStart"/>
      <w:r>
        <w:rPr>
          <w:rFonts w:ascii="Segoe UI" w:hAnsi="Segoe UI" w:cs="Segoe UI"/>
          <w:color w:val="0D0D0D"/>
        </w:rPr>
        <w:t>denormalization</w:t>
      </w:r>
      <w:proofErr w:type="spellEnd"/>
      <w:r>
        <w:rPr>
          <w:rFonts w:ascii="Segoe UI" w:hAnsi="Segoe UI" w:cs="Segoe UI"/>
          <w:color w:val="0D0D0D"/>
        </w:rPr>
        <w:t>, caching strategies, and data replication.</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Scalability and Performance</w:t>
      </w:r>
      <w:r>
        <w:rPr>
          <w:rFonts w:ascii="Segoe UI" w:hAnsi="Segoe UI" w:cs="Segoe UI"/>
          <w:color w:val="0D0D0D"/>
        </w:rPr>
        <w:t>: Architectural design addresses scalability and performance requirements by defining strategies for handling increasing loads, user concurrency, and data volume. This may involve techniques such as horizontal scaling, vertical scaling, load balancing, caching, and asynchronous processing.</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Security</w:t>
      </w:r>
      <w:r>
        <w:rPr>
          <w:rFonts w:ascii="Segoe UI" w:hAnsi="Segoe UI" w:cs="Segoe UI"/>
          <w:color w:val="0D0D0D"/>
        </w:rPr>
        <w:t>: Architectural design incorporates security considerations to protect the system from unauthorized access, data breaches, and cyber threats. This includes implementing authentication, authorization, encryption, access control, and other security mechanisms to safeguard sensitive data and resources.</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Reliability and Fault Tolerance</w:t>
      </w:r>
      <w:r>
        <w:rPr>
          <w:rFonts w:ascii="Segoe UI" w:hAnsi="Segoe UI" w:cs="Segoe UI"/>
          <w:color w:val="0D0D0D"/>
        </w:rPr>
        <w:t>: Architectural design aims to ensure the reliability and fault tolerance of the system by designing for resilience and redundancy. This involves strategies such as fault isolation, error handling, graceful degradation, and redundancy in critical components.</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Performance Optimization</w:t>
      </w:r>
      <w:r>
        <w:rPr>
          <w:rFonts w:ascii="Segoe UI" w:hAnsi="Segoe UI" w:cs="Segoe UI"/>
          <w:color w:val="0D0D0D"/>
        </w:rPr>
        <w:t>: Architectural design includes optimizing the performance of the system by identifying bottlenecks, optimizing algorithms, minimizing latency, and maximizing throughput. This may involve techniques such as profiling, benchmarking, and performance tuning.</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Technology Selection</w:t>
      </w:r>
      <w:r>
        <w:rPr>
          <w:rFonts w:ascii="Segoe UI" w:hAnsi="Segoe UI" w:cs="Segoe UI"/>
          <w:color w:val="0D0D0D"/>
        </w:rPr>
        <w:t xml:space="preserve">: Architectural design involves selecting appropriate technologies, frameworks, platforms, and tools based on the requirements, constraints, and objectives of the project. This includes evaluating factors such as </w:t>
      </w:r>
      <w:r>
        <w:rPr>
          <w:rFonts w:ascii="Segoe UI" w:hAnsi="Segoe UI" w:cs="Segoe UI"/>
          <w:color w:val="0D0D0D"/>
        </w:rPr>
        <w:lastRenderedPageBreak/>
        <w:t>compatibility, scalability, vendor support, community adoption, and future growth potential.</w:t>
      </w:r>
    </w:p>
    <w:p w:rsidR="00BE07C5" w:rsidRDefault="00BE07C5" w:rsidP="00BE07C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Documentation and Communication</w:t>
      </w:r>
      <w:r>
        <w:rPr>
          <w:rFonts w:ascii="Segoe UI" w:hAnsi="Segoe UI" w:cs="Segoe UI"/>
          <w:color w:val="0D0D0D"/>
        </w:rPr>
        <w:t>: Architectural design involves documenting and communicating the design decisions, rationale, and guidelines to stakeholders, developers, and other team members. This ensures a common understanding of the system architecture and facilitates collaboration and implementation.</w:t>
      </w:r>
    </w:p>
    <w:p w:rsidR="00BE07C5" w:rsidRDefault="00BE07C5">
      <w:bookmarkStart w:id="0" w:name="_GoBack"/>
      <w:bookmarkEnd w:id="0"/>
    </w:p>
    <w:sectPr w:rsidR="00BE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78"/>
    <w:multiLevelType w:val="multilevel"/>
    <w:tmpl w:val="A8EC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5"/>
    <w:rsid w:val="00734D36"/>
    <w:rsid w:val="00BE07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DE7C"/>
  <w15:chartTrackingRefBased/>
  <w15:docId w15:val="{592A99EB-8C95-4FF3-AB12-4F924A0B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E0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2024-05-04T09:44:00Z</dcterms:created>
  <dcterms:modified xsi:type="dcterms:W3CDTF">2024-05-04T09:44:00Z</dcterms:modified>
</cp:coreProperties>
</file>